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76D52" w14:textId="07B6DA98" w:rsidR="00127860" w:rsidRPr="00575620" w:rsidRDefault="00575620" w:rsidP="00575620">
      <w:pPr>
        <w:spacing w:line="276" w:lineRule="auto"/>
        <w:jc w:val="right"/>
        <w:rPr>
          <w:rFonts w:asciiTheme="majorHAnsi" w:hAnsiTheme="majorHAnsi" w:cs="Arial"/>
          <w:b/>
          <w:sz w:val="32"/>
          <w:szCs w:val="32"/>
        </w:rPr>
      </w:pPr>
      <w:r w:rsidRPr="00575620">
        <w:rPr>
          <w:rFonts w:asciiTheme="majorHAnsi" w:hAnsiTheme="majorHAnsi"/>
          <w:noProof/>
          <w:sz w:val="32"/>
          <w:szCs w:val="32"/>
          <w:lang w:eastAsia="en-GB"/>
        </w:rPr>
        <w:drawing>
          <wp:anchor distT="0" distB="0" distL="114300" distR="114300" simplePos="0" relativeHeight="251659264" behindDoc="0" locked="0" layoutInCell="1" allowOverlap="1" wp14:anchorId="73D17471" wp14:editId="5C88D095">
            <wp:simplePos x="0" y="0"/>
            <wp:positionH relativeFrom="column">
              <wp:posOffset>0</wp:posOffset>
            </wp:positionH>
            <wp:positionV relativeFrom="paragraph">
              <wp:posOffset>-38690</wp:posOffset>
            </wp:positionV>
            <wp:extent cx="946785" cy="930910"/>
            <wp:effectExtent l="0" t="0" r="5715" b="0"/>
            <wp:wrapThrough wrapText="bothSides">
              <wp:wrapPolygon edited="0">
                <wp:start x="0" y="0"/>
                <wp:lineTo x="0" y="21217"/>
                <wp:lineTo x="21441" y="21217"/>
                <wp:lineTo x="21441" y="0"/>
                <wp:lineTo x="0" y="0"/>
              </wp:wrapPolygon>
            </wp:wrapThrough>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5">
                      <a:extLst>
                        <a:ext uri="{28A0092B-C50C-407E-A947-70E740481C1C}">
                          <a14:useLocalDpi xmlns:a14="http://schemas.microsoft.com/office/drawing/2010/main" val="0"/>
                        </a:ext>
                      </a:extLst>
                    </a:blip>
                    <a:stretch>
                      <a:fillRect/>
                    </a:stretch>
                  </pic:blipFill>
                  <pic:spPr>
                    <a:xfrm>
                      <a:off x="0" y="0"/>
                      <a:ext cx="946785" cy="930910"/>
                    </a:xfrm>
                    <a:prstGeom prst="rect">
                      <a:avLst/>
                    </a:prstGeom>
                  </pic:spPr>
                </pic:pic>
              </a:graphicData>
            </a:graphic>
            <wp14:sizeRelH relativeFrom="page">
              <wp14:pctWidth>0</wp14:pctWidth>
            </wp14:sizeRelH>
            <wp14:sizeRelV relativeFrom="page">
              <wp14:pctHeight>0</wp14:pctHeight>
            </wp14:sizeRelV>
          </wp:anchor>
        </w:drawing>
      </w:r>
      <w:r w:rsidR="00127860" w:rsidRPr="00575620">
        <w:rPr>
          <w:rFonts w:asciiTheme="majorHAnsi" w:hAnsiTheme="majorHAnsi" w:cs="Arial"/>
          <w:b/>
          <w:sz w:val="32"/>
          <w:szCs w:val="32"/>
        </w:rPr>
        <w:t>Eton Wick C of E First School</w:t>
      </w:r>
    </w:p>
    <w:p w14:paraId="33787B75" w14:textId="77777777" w:rsidR="00127860" w:rsidRPr="00575620" w:rsidRDefault="00CD2BDC" w:rsidP="00575620">
      <w:pPr>
        <w:spacing w:line="276" w:lineRule="auto"/>
        <w:jc w:val="right"/>
        <w:rPr>
          <w:rFonts w:asciiTheme="majorHAnsi" w:hAnsiTheme="majorHAnsi" w:cs="Arial"/>
          <w:b/>
          <w:sz w:val="32"/>
          <w:szCs w:val="32"/>
        </w:rPr>
      </w:pPr>
      <w:r w:rsidRPr="00575620">
        <w:rPr>
          <w:rFonts w:asciiTheme="majorHAnsi" w:hAnsiTheme="majorHAnsi" w:cs="Times"/>
          <w:b/>
          <w:sz w:val="32"/>
          <w:szCs w:val="32"/>
          <w:lang w:val="en-US"/>
        </w:rPr>
        <w:t xml:space="preserve">Phonics information for parents </w:t>
      </w:r>
    </w:p>
    <w:p w14:paraId="24582D54" w14:textId="781B8A67" w:rsidR="00835011" w:rsidRPr="00575620" w:rsidRDefault="00575620" w:rsidP="00575620">
      <w:pPr>
        <w:spacing w:line="276" w:lineRule="auto"/>
        <w:jc w:val="right"/>
        <w:rPr>
          <w:rFonts w:asciiTheme="majorHAnsi" w:hAnsiTheme="majorHAnsi" w:cs="Arial"/>
          <w:b/>
          <w:sz w:val="32"/>
          <w:szCs w:val="32"/>
        </w:rPr>
      </w:pPr>
      <w:r w:rsidRPr="00575620">
        <w:rPr>
          <w:rFonts w:asciiTheme="majorHAnsi" w:hAnsiTheme="majorHAnsi" w:cs="Times"/>
          <w:b/>
          <w:sz w:val="32"/>
          <w:szCs w:val="32"/>
          <w:lang w:val="en-US"/>
        </w:rPr>
        <w:t>October 2020</w:t>
      </w:r>
    </w:p>
    <w:p w14:paraId="6D3ED2D1" w14:textId="77777777" w:rsidR="00CD2BDC" w:rsidRPr="00163A28" w:rsidRDefault="00CD2BDC" w:rsidP="00163A28">
      <w:pPr>
        <w:widowControl w:val="0"/>
        <w:autoSpaceDE w:val="0"/>
        <w:autoSpaceDN w:val="0"/>
        <w:adjustRightInd w:val="0"/>
        <w:spacing w:line="276" w:lineRule="auto"/>
        <w:rPr>
          <w:rFonts w:asciiTheme="majorHAnsi" w:hAnsiTheme="majorHAnsi" w:cs="Times"/>
          <w:b/>
          <w:bCs/>
          <w:color w:val="040400"/>
          <w:lang w:val="en-US"/>
        </w:rPr>
      </w:pPr>
    </w:p>
    <w:p w14:paraId="1E2A9589" w14:textId="77777777" w:rsidR="002229B8" w:rsidRPr="00163A28" w:rsidRDefault="00185EDA" w:rsidP="00163A28">
      <w:pPr>
        <w:widowControl w:val="0"/>
        <w:autoSpaceDE w:val="0"/>
        <w:autoSpaceDN w:val="0"/>
        <w:adjustRightInd w:val="0"/>
        <w:spacing w:line="276" w:lineRule="auto"/>
        <w:rPr>
          <w:rFonts w:asciiTheme="majorHAnsi" w:hAnsiTheme="majorHAnsi" w:cs="Arial"/>
          <w:b/>
          <w:u w:val="single"/>
          <w:lang w:val="en-US"/>
        </w:rPr>
      </w:pPr>
      <w:hyperlink r:id="rId6" w:history="1">
        <w:r w:rsidR="00CD2BDC" w:rsidRPr="00163A28">
          <w:rPr>
            <w:rFonts w:asciiTheme="majorHAnsi" w:hAnsiTheme="majorHAnsi" w:cs="Arial"/>
            <w:b/>
            <w:u w:val="single"/>
            <w:lang w:val="en-US"/>
          </w:rPr>
          <w:t>What is phonics and why do we teach it?</w:t>
        </w:r>
      </w:hyperlink>
    </w:p>
    <w:p w14:paraId="62B77B1D" w14:textId="77777777" w:rsidR="00C520C5" w:rsidRPr="00163A28" w:rsidRDefault="00C520C5" w:rsidP="00163A28">
      <w:pPr>
        <w:widowControl w:val="0"/>
        <w:autoSpaceDE w:val="0"/>
        <w:autoSpaceDN w:val="0"/>
        <w:adjustRightInd w:val="0"/>
        <w:spacing w:line="276" w:lineRule="auto"/>
        <w:rPr>
          <w:rFonts w:asciiTheme="majorHAnsi" w:hAnsiTheme="majorHAnsi" w:cs="Times"/>
          <w:color w:val="040400"/>
          <w:lang w:val="en-US"/>
        </w:rPr>
      </w:pPr>
      <w:r w:rsidRPr="00163A28">
        <w:rPr>
          <w:rFonts w:asciiTheme="majorHAnsi" w:hAnsiTheme="majorHAnsi" w:cs="Times"/>
          <w:color w:val="040400"/>
          <w:lang w:val="en-US"/>
        </w:rPr>
        <w:t xml:space="preserve">The ability to read and write is a key life skill that paves the way to success at school and in the world beyond.  </w:t>
      </w:r>
      <w:r w:rsidR="00CD2BDC" w:rsidRPr="00163A28">
        <w:rPr>
          <w:rFonts w:asciiTheme="majorHAnsi" w:hAnsiTheme="majorHAnsi" w:cs="Times"/>
          <w:color w:val="040400"/>
          <w:lang w:val="en-US"/>
        </w:rPr>
        <w:t>Phonics is a way of teachi</w:t>
      </w:r>
      <w:r w:rsidR="00985CAB" w:rsidRPr="00163A28">
        <w:rPr>
          <w:rFonts w:asciiTheme="majorHAnsi" w:hAnsiTheme="majorHAnsi" w:cs="Times"/>
          <w:color w:val="040400"/>
          <w:lang w:val="en-US"/>
        </w:rPr>
        <w:t>ng children to read skillfully, and</w:t>
      </w:r>
      <w:r w:rsidRPr="00163A28">
        <w:rPr>
          <w:rFonts w:asciiTheme="majorHAnsi" w:hAnsiTheme="majorHAnsi" w:cs="Times"/>
          <w:color w:val="040400"/>
          <w:lang w:val="en-US"/>
        </w:rPr>
        <w:t xml:space="preserve"> is a way of decoding written letters or spoken sounds.</w:t>
      </w:r>
    </w:p>
    <w:p w14:paraId="3E39E84B" w14:textId="007D0A8E" w:rsidR="00CD2BDC" w:rsidRPr="00163A28" w:rsidRDefault="00C520C5" w:rsidP="00163A28">
      <w:pPr>
        <w:widowControl w:val="0"/>
        <w:autoSpaceDE w:val="0"/>
        <w:autoSpaceDN w:val="0"/>
        <w:adjustRightInd w:val="0"/>
        <w:spacing w:line="276" w:lineRule="auto"/>
        <w:rPr>
          <w:rFonts w:asciiTheme="majorHAnsi" w:hAnsiTheme="majorHAnsi" w:cs="Arial"/>
          <w:color w:val="040400"/>
          <w:lang w:val="en-US"/>
        </w:rPr>
      </w:pPr>
      <w:r w:rsidRPr="00163A28">
        <w:rPr>
          <w:rFonts w:asciiTheme="majorHAnsi" w:hAnsiTheme="majorHAnsi" w:cs="Times"/>
          <w:color w:val="040400"/>
          <w:lang w:val="en-US"/>
        </w:rPr>
        <w:t>In phonics, children</w:t>
      </w:r>
      <w:r w:rsidR="00CD2BDC" w:rsidRPr="00163A28">
        <w:rPr>
          <w:rFonts w:asciiTheme="majorHAnsi" w:hAnsiTheme="majorHAnsi" w:cs="Times"/>
          <w:color w:val="040400"/>
          <w:lang w:val="en-US"/>
        </w:rPr>
        <w:t xml:space="preserve"> are taught how to:</w:t>
      </w:r>
      <w:r w:rsidR="00A80ACB" w:rsidRPr="00163A28">
        <w:rPr>
          <w:rFonts w:asciiTheme="majorHAnsi" w:hAnsiTheme="majorHAnsi" w:cs="Arial"/>
          <w:color w:val="040400"/>
          <w:lang w:val="en-US"/>
        </w:rPr>
        <w:t xml:space="preserve"> </w:t>
      </w:r>
      <w:proofErr w:type="spellStart"/>
      <w:r w:rsidR="00CD2BDC" w:rsidRPr="00163A28">
        <w:rPr>
          <w:rFonts w:asciiTheme="majorHAnsi" w:hAnsiTheme="majorHAnsi" w:cs="Times"/>
          <w:color w:val="040400"/>
          <w:lang w:val="en-US"/>
        </w:rPr>
        <w:t>recognise</w:t>
      </w:r>
      <w:proofErr w:type="spellEnd"/>
      <w:r w:rsidR="00CD2BDC" w:rsidRPr="00163A28">
        <w:rPr>
          <w:rFonts w:asciiTheme="majorHAnsi" w:hAnsiTheme="majorHAnsi" w:cs="Times"/>
          <w:color w:val="040400"/>
          <w:lang w:val="en-US"/>
        </w:rPr>
        <w:t xml:space="preserve"> the sounds that each individual letter makes;</w:t>
      </w:r>
    </w:p>
    <w:p w14:paraId="4E91545F" w14:textId="5D055859" w:rsidR="00CD2BDC" w:rsidRPr="00163A28" w:rsidRDefault="00CD2BDC" w:rsidP="00163A28">
      <w:pPr>
        <w:widowControl w:val="0"/>
        <w:numPr>
          <w:ilvl w:val="0"/>
          <w:numId w:val="1"/>
        </w:numPr>
        <w:tabs>
          <w:tab w:val="left" w:pos="0"/>
          <w:tab w:val="left" w:pos="220"/>
        </w:tabs>
        <w:autoSpaceDE w:val="0"/>
        <w:autoSpaceDN w:val="0"/>
        <w:adjustRightInd w:val="0"/>
        <w:spacing w:line="276" w:lineRule="auto"/>
        <w:ind w:left="0" w:firstLine="0"/>
        <w:rPr>
          <w:rFonts w:asciiTheme="majorHAnsi" w:hAnsiTheme="majorHAnsi" w:cs="Arial"/>
          <w:color w:val="040400"/>
          <w:lang w:val="en-US"/>
        </w:rPr>
      </w:pPr>
      <w:r w:rsidRPr="00163A28">
        <w:rPr>
          <w:rFonts w:asciiTheme="majorHAnsi" w:hAnsiTheme="majorHAnsi" w:cs="Times"/>
          <w:color w:val="040400"/>
          <w:lang w:val="en-US"/>
        </w:rPr>
        <w:t>identify the sounds that different combinations of lette</w:t>
      </w:r>
      <w:r w:rsidR="00985CAB" w:rsidRPr="00163A28">
        <w:rPr>
          <w:rFonts w:asciiTheme="majorHAnsi" w:hAnsiTheme="majorHAnsi" w:cs="Times"/>
          <w:color w:val="040400"/>
          <w:lang w:val="en-US"/>
        </w:rPr>
        <w:t>rs make – such as ‘</w:t>
      </w:r>
      <w:proofErr w:type="spellStart"/>
      <w:r w:rsidR="00985CAB" w:rsidRPr="00163A28">
        <w:rPr>
          <w:rFonts w:asciiTheme="majorHAnsi" w:hAnsiTheme="majorHAnsi" w:cs="Times"/>
          <w:color w:val="040400"/>
          <w:lang w:val="en-US"/>
        </w:rPr>
        <w:t>sh</w:t>
      </w:r>
      <w:proofErr w:type="spellEnd"/>
      <w:r w:rsidR="00985CAB" w:rsidRPr="00163A28">
        <w:rPr>
          <w:rFonts w:asciiTheme="majorHAnsi" w:hAnsiTheme="majorHAnsi" w:cs="Times"/>
          <w:color w:val="040400"/>
          <w:lang w:val="en-US"/>
        </w:rPr>
        <w:t>’ or ‘</w:t>
      </w:r>
      <w:proofErr w:type="spellStart"/>
      <w:r w:rsidR="00985CAB" w:rsidRPr="00163A28">
        <w:rPr>
          <w:rFonts w:asciiTheme="majorHAnsi" w:hAnsiTheme="majorHAnsi" w:cs="Times"/>
          <w:color w:val="040400"/>
          <w:lang w:val="en-US"/>
        </w:rPr>
        <w:t>oo</w:t>
      </w:r>
      <w:proofErr w:type="spellEnd"/>
      <w:r w:rsidR="00985CAB" w:rsidRPr="00163A28">
        <w:rPr>
          <w:rFonts w:asciiTheme="majorHAnsi" w:hAnsiTheme="majorHAnsi" w:cs="Times"/>
          <w:color w:val="040400"/>
          <w:lang w:val="en-US"/>
        </w:rPr>
        <w:t xml:space="preserve">’; </w:t>
      </w:r>
      <w:r w:rsidRPr="00163A28">
        <w:rPr>
          <w:rFonts w:asciiTheme="majorHAnsi" w:hAnsiTheme="majorHAnsi" w:cs="Times"/>
          <w:color w:val="040400"/>
          <w:lang w:val="en-US"/>
        </w:rPr>
        <w:t>and</w:t>
      </w:r>
      <w:r w:rsidR="00985CAB" w:rsidRPr="00163A28">
        <w:rPr>
          <w:rFonts w:asciiTheme="majorHAnsi" w:hAnsiTheme="majorHAnsi" w:cs="Arial"/>
          <w:color w:val="040400"/>
          <w:lang w:val="en-US"/>
        </w:rPr>
        <w:t xml:space="preserve"> </w:t>
      </w:r>
      <w:r w:rsidR="00163A28">
        <w:rPr>
          <w:rFonts w:asciiTheme="majorHAnsi" w:hAnsiTheme="majorHAnsi" w:cs="Times"/>
          <w:color w:val="040400"/>
          <w:lang w:val="en-US"/>
        </w:rPr>
        <w:t xml:space="preserve">blend </w:t>
      </w:r>
      <w:r w:rsidRPr="00163A28">
        <w:rPr>
          <w:rFonts w:asciiTheme="majorHAnsi" w:hAnsiTheme="majorHAnsi" w:cs="Times"/>
          <w:color w:val="040400"/>
          <w:lang w:val="en-US"/>
        </w:rPr>
        <w:t>those sounds together from left to right to make a word.</w:t>
      </w:r>
    </w:p>
    <w:p w14:paraId="385E9329" w14:textId="77777777" w:rsidR="00985CAB" w:rsidRPr="00163A28" w:rsidRDefault="00CD2BDC" w:rsidP="00163A28">
      <w:pPr>
        <w:widowControl w:val="0"/>
        <w:autoSpaceDE w:val="0"/>
        <w:autoSpaceDN w:val="0"/>
        <w:adjustRightInd w:val="0"/>
        <w:spacing w:line="276" w:lineRule="auto"/>
        <w:rPr>
          <w:rFonts w:asciiTheme="majorHAnsi" w:hAnsiTheme="majorHAnsi" w:cs="Times"/>
          <w:color w:val="040400"/>
          <w:lang w:val="en-US"/>
        </w:rPr>
      </w:pPr>
      <w:r w:rsidRPr="00163A28">
        <w:rPr>
          <w:rFonts w:asciiTheme="majorHAnsi" w:hAnsiTheme="majorHAnsi" w:cs="Times"/>
          <w:color w:val="040400"/>
          <w:lang w:val="en-US"/>
        </w:rPr>
        <w:t>Children can then use this knowledge to ‘decode’ new words that they see or hear. This is the first important step to learning to read.</w:t>
      </w:r>
    </w:p>
    <w:p w14:paraId="1F404CC9" w14:textId="77777777" w:rsidR="00985CAB" w:rsidRPr="00163A28" w:rsidRDefault="00985CAB" w:rsidP="00163A28">
      <w:pPr>
        <w:widowControl w:val="0"/>
        <w:autoSpaceDE w:val="0"/>
        <w:autoSpaceDN w:val="0"/>
        <w:adjustRightInd w:val="0"/>
        <w:spacing w:line="276" w:lineRule="auto"/>
        <w:rPr>
          <w:rFonts w:asciiTheme="majorHAnsi" w:hAnsiTheme="majorHAnsi" w:cs="Times"/>
          <w:color w:val="040400"/>
          <w:lang w:val="en-US"/>
        </w:rPr>
      </w:pPr>
    </w:p>
    <w:p w14:paraId="00CE7A0A" w14:textId="2DF716E8" w:rsidR="009C1706" w:rsidRPr="00163A28" w:rsidRDefault="00985CAB" w:rsidP="00163A28">
      <w:pPr>
        <w:widowControl w:val="0"/>
        <w:autoSpaceDE w:val="0"/>
        <w:autoSpaceDN w:val="0"/>
        <w:adjustRightInd w:val="0"/>
        <w:spacing w:line="276" w:lineRule="auto"/>
        <w:rPr>
          <w:rFonts w:asciiTheme="majorHAnsi" w:hAnsiTheme="majorHAnsi" w:cs="Times"/>
          <w:color w:val="040400"/>
          <w:lang w:val="en-US"/>
        </w:rPr>
      </w:pPr>
      <w:r w:rsidRPr="00163A28">
        <w:rPr>
          <w:rFonts w:asciiTheme="majorHAnsi" w:hAnsiTheme="majorHAnsi" w:cs="Times"/>
          <w:color w:val="040400"/>
          <w:lang w:val="en-US"/>
        </w:rPr>
        <w:t xml:space="preserve">At Eton </w:t>
      </w:r>
      <w:r w:rsidR="00A80ACB" w:rsidRPr="00163A28">
        <w:rPr>
          <w:rFonts w:asciiTheme="majorHAnsi" w:hAnsiTheme="majorHAnsi" w:cs="Times"/>
          <w:color w:val="040400"/>
          <w:lang w:val="en-US"/>
        </w:rPr>
        <w:t>Wick</w:t>
      </w:r>
      <w:r w:rsidRPr="00163A28">
        <w:rPr>
          <w:rFonts w:asciiTheme="majorHAnsi" w:hAnsiTheme="majorHAnsi" w:cs="Times"/>
          <w:color w:val="040400"/>
          <w:lang w:val="en-US"/>
        </w:rPr>
        <w:t xml:space="preserve">, we want to give the children </w:t>
      </w:r>
      <w:r w:rsidR="00163A28" w:rsidRPr="00163A28">
        <w:rPr>
          <w:rFonts w:asciiTheme="majorHAnsi" w:hAnsiTheme="majorHAnsi" w:cs="Times"/>
          <w:color w:val="040400"/>
          <w:lang w:val="en-US"/>
        </w:rPr>
        <w:t>all</w:t>
      </w:r>
      <w:r w:rsidR="00163A28">
        <w:rPr>
          <w:rFonts w:asciiTheme="majorHAnsi" w:hAnsiTheme="majorHAnsi" w:cs="Times"/>
          <w:color w:val="040400"/>
          <w:lang w:val="en-US"/>
        </w:rPr>
        <w:t xml:space="preserve"> of</w:t>
      </w:r>
      <w:r w:rsidRPr="00163A28">
        <w:rPr>
          <w:rFonts w:asciiTheme="majorHAnsi" w:hAnsiTheme="majorHAnsi" w:cs="Times"/>
          <w:color w:val="040400"/>
          <w:lang w:val="en-US"/>
        </w:rPr>
        <w:t xml:space="preserve"> the skills they need in order to develop into readers who are able to go on to read</w:t>
      </w:r>
      <w:r w:rsidR="00CB3AFF" w:rsidRPr="00163A28">
        <w:rPr>
          <w:rFonts w:asciiTheme="majorHAnsi" w:hAnsiTheme="majorHAnsi" w:cs="Times"/>
          <w:color w:val="040400"/>
          <w:lang w:val="en-US"/>
        </w:rPr>
        <w:t xml:space="preserve"> and understand</w:t>
      </w:r>
      <w:r w:rsidRPr="00163A28">
        <w:rPr>
          <w:rFonts w:asciiTheme="majorHAnsi" w:hAnsiTheme="majorHAnsi" w:cs="Times"/>
          <w:color w:val="040400"/>
          <w:lang w:val="en-US"/>
        </w:rPr>
        <w:t xml:space="preserve"> any kind of text fluently and confidently, </w:t>
      </w:r>
      <w:r w:rsidR="00CB3AFF" w:rsidRPr="00163A28">
        <w:rPr>
          <w:rFonts w:asciiTheme="majorHAnsi" w:hAnsiTheme="majorHAnsi" w:cs="Times"/>
          <w:color w:val="040400"/>
          <w:lang w:val="en-US"/>
        </w:rPr>
        <w:t>with</w:t>
      </w:r>
      <w:r w:rsidRPr="00163A28">
        <w:rPr>
          <w:rFonts w:asciiTheme="majorHAnsi" w:hAnsiTheme="majorHAnsi" w:cs="Times"/>
          <w:color w:val="040400"/>
          <w:lang w:val="en-US"/>
        </w:rPr>
        <w:t xml:space="preserve"> enjoyment.</w:t>
      </w:r>
      <w:r w:rsidR="002229B8" w:rsidRPr="00163A28">
        <w:rPr>
          <w:rFonts w:asciiTheme="majorHAnsi" w:hAnsiTheme="majorHAnsi" w:cs="Times"/>
          <w:color w:val="040400"/>
          <w:lang w:val="en-US"/>
        </w:rPr>
        <w:t xml:space="preserve"> W</w:t>
      </w:r>
      <w:r w:rsidR="009C1706" w:rsidRPr="00163A28">
        <w:rPr>
          <w:rFonts w:asciiTheme="majorHAnsi" w:hAnsiTheme="majorHAnsi" w:cs="Arial"/>
          <w:color w:val="040400"/>
          <w:lang w:val="en-US"/>
        </w:rPr>
        <w:t>e use a scheme called Read, Write Inc. to teach children phonics</w:t>
      </w:r>
      <w:r w:rsidR="00CB3AFF" w:rsidRPr="00163A28">
        <w:rPr>
          <w:rFonts w:asciiTheme="majorHAnsi" w:hAnsiTheme="majorHAnsi" w:cs="Arial"/>
          <w:color w:val="040400"/>
          <w:lang w:val="en-US"/>
        </w:rPr>
        <w:t>.</w:t>
      </w:r>
    </w:p>
    <w:p w14:paraId="0C2C7BE5"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lang w:val="en-US"/>
        </w:rPr>
      </w:pPr>
      <w:r w:rsidRPr="00163A28">
        <w:rPr>
          <w:rFonts w:asciiTheme="majorHAnsi" w:hAnsiTheme="majorHAnsi" w:cs="Arial"/>
          <w:color w:val="040400"/>
          <w:sz w:val="30"/>
          <w:szCs w:val="30"/>
          <w:lang w:val="en-US"/>
        </w:rPr>
        <w:t> </w:t>
      </w:r>
    </w:p>
    <w:p w14:paraId="2199C4C1" w14:textId="77777777" w:rsidR="009C1706" w:rsidRPr="00163A28" w:rsidRDefault="002229B8" w:rsidP="00163A28">
      <w:pPr>
        <w:widowControl w:val="0"/>
        <w:autoSpaceDE w:val="0"/>
        <w:autoSpaceDN w:val="0"/>
        <w:adjustRightInd w:val="0"/>
        <w:spacing w:line="276" w:lineRule="auto"/>
        <w:rPr>
          <w:rFonts w:asciiTheme="majorHAnsi" w:hAnsiTheme="majorHAnsi" w:cs="Arial"/>
          <w:color w:val="040400"/>
          <w:lang w:val="en-US"/>
        </w:rPr>
      </w:pPr>
      <w:r w:rsidRPr="00163A28">
        <w:rPr>
          <w:rFonts w:asciiTheme="majorHAnsi" w:hAnsiTheme="majorHAnsi" w:cs="Arial"/>
          <w:color w:val="040400"/>
          <w:lang w:val="en-US"/>
        </w:rPr>
        <w:t>To begin, c</w:t>
      </w:r>
      <w:r w:rsidR="009C1706" w:rsidRPr="00163A28">
        <w:rPr>
          <w:rFonts w:asciiTheme="majorHAnsi" w:hAnsiTheme="majorHAnsi" w:cs="Arial"/>
          <w:color w:val="040400"/>
          <w:lang w:val="en-US"/>
        </w:rPr>
        <w:t xml:space="preserve">hildren are taught individual sounds daily during 'Speedy Sounds' sessions. After these have been learnt, children begin to learn how to blend these sounds into words. </w:t>
      </w:r>
      <w:r w:rsidR="00CB3AFF" w:rsidRPr="00163A28">
        <w:rPr>
          <w:rFonts w:asciiTheme="majorHAnsi" w:hAnsiTheme="majorHAnsi" w:cs="Arial"/>
          <w:color w:val="040400"/>
          <w:lang w:val="en-US"/>
        </w:rPr>
        <w:t>These</w:t>
      </w:r>
      <w:r w:rsidR="009C1706" w:rsidRPr="00163A28">
        <w:rPr>
          <w:rFonts w:asciiTheme="majorHAnsi" w:hAnsiTheme="majorHAnsi" w:cs="Arial"/>
          <w:color w:val="040400"/>
          <w:lang w:val="en-US"/>
        </w:rPr>
        <w:t xml:space="preserve"> sessions are repeated while new sounds</w:t>
      </w:r>
      <w:r w:rsidRPr="00163A28">
        <w:rPr>
          <w:rFonts w:asciiTheme="majorHAnsi" w:hAnsiTheme="majorHAnsi" w:cs="Arial"/>
          <w:color w:val="040400"/>
          <w:lang w:val="en-US"/>
        </w:rPr>
        <w:t xml:space="preserve"> are learned and are continually incorporated to ensure children have a secure knowledge</w:t>
      </w:r>
    </w:p>
    <w:p w14:paraId="637B135D" w14:textId="77777777" w:rsidR="00714B59" w:rsidRPr="00163A28" w:rsidRDefault="00714B59" w:rsidP="00163A28">
      <w:pPr>
        <w:widowControl w:val="0"/>
        <w:autoSpaceDE w:val="0"/>
        <w:autoSpaceDN w:val="0"/>
        <w:adjustRightInd w:val="0"/>
        <w:spacing w:line="276" w:lineRule="auto"/>
        <w:rPr>
          <w:rFonts w:asciiTheme="majorHAnsi" w:hAnsiTheme="majorHAnsi"/>
        </w:rPr>
      </w:pPr>
    </w:p>
    <w:p w14:paraId="613D4D45" w14:textId="7B36991F" w:rsidR="009C1706" w:rsidRPr="00163A28" w:rsidRDefault="00163A28" w:rsidP="00163A28">
      <w:pPr>
        <w:widowControl w:val="0"/>
        <w:autoSpaceDE w:val="0"/>
        <w:autoSpaceDN w:val="0"/>
        <w:adjustRightInd w:val="0"/>
        <w:spacing w:line="276" w:lineRule="auto"/>
        <w:rPr>
          <w:rFonts w:asciiTheme="majorHAnsi" w:hAnsiTheme="majorHAnsi" w:cs="Arial"/>
          <w:color w:val="040400"/>
          <w:lang w:val="en-US"/>
        </w:rPr>
      </w:pPr>
      <w:r w:rsidRPr="00163A28">
        <w:rPr>
          <w:rFonts w:asciiTheme="majorHAnsi" w:hAnsiTheme="majorHAnsi" w:cs="Arial"/>
          <w:color w:val="040400"/>
          <w:lang w:val="en-US"/>
        </w:rPr>
        <w:t>Click below</w:t>
      </w:r>
      <w:r w:rsidR="009C1706" w:rsidRPr="00163A28">
        <w:rPr>
          <w:rFonts w:asciiTheme="majorHAnsi" w:hAnsiTheme="majorHAnsi" w:cs="Arial"/>
          <w:color w:val="040400"/>
          <w:lang w:val="en-US"/>
        </w:rPr>
        <w:t xml:space="preserve"> to listen to how to p</w:t>
      </w:r>
      <w:r w:rsidRPr="00163A28">
        <w:rPr>
          <w:rFonts w:asciiTheme="majorHAnsi" w:hAnsiTheme="majorHAnsi" w:cs="Arial"/>
          <w:color w:val="040400"/>
          <w:lang w:val="en-US"/>
        </w:rPr>
        <w:t>ronounce each of the sounds in S</w:t>
      </w:r>
      <w:r w:rsidR="009C1706" w:rsidRPr="00163A28">
        <w:rPr>
          <w:rFonts w:asciiTheme="majorHAnsi" w:hAnsiTheme="majorHAnsi" w:cs="Arial"/>
          <w:color w:val="040400"/>
          <w:lang w:val="en-US"/>
        </w:rPr>
        <w:t>et 1, 2 and 3</w:t>
      </w:r>
    </w:p>
    <w:p w14:paraId="6FA8FE04" w14:textId="6B0881E5" w:rsidR="00714B59" w:rsidRPr="00163A28" w:rsidRDefault="00185EDA" w:rsidP="00163A28">
      <w:pPr>
        <w:widowControl w:val="0"/>
        <w:autoSpaceDE w:val="0"/>
        <w:autoSpaceDN w:val="0"/>
        <w:adjustRightInd w:val="0"/>
        <w:spacing w:line="276" w:lineRule="auto"/>
        <w:rPr>
          <w:rFonts w:asciiTheme="majorHAnsi" w:hAnsiTheme="majorHAnsi" w:cs="Arial"/>
          <w:b/>
          <w:bCs/>
          <w:color w:val="040400"/>
          <w:u w:val="single" w:color="040400"/>
          <w:lang w:val="en-US"/>
        </w:rPr>
      </w:pPr>
      <w:hyperlink r:id="rId7" w:history="1">
        <w:r w:rsidR="00163A28" w:rsidRPr="00163A28">
          <w:rPr>
            <w:rStyle w:val="Hyperlink"/>
            <w:rFonts w:asciiTheme="majorHAnsi" w:hAnsiTheme="majorHAnsi"/>
          </w:rPr>
          <w:t>Sound Pronunciation Guide</w:t>
        </w:r>
      </w:hyperlink>
    </w:p>
    <w:p w14:paraId="4125D577" w14:textId="77777777" w:rsidR="00714B59" w:rsidRPr="00163A28" w:rsidRDefault="00714B59" w:rsidP="00163A28">
      <w:pPr>
        <w:widowControl w:val="0"/>
        <w:autoSpaceDE w:val="0"/>
        <w:autoSpaceDN w:val="0"/>
        <w:adjustRightInd w:val="0"/>
        <w:spacing w:line="276" w:lineRule="auto"/>
        <w:rPr>
          <w:rFonts w:asciiTheme="majorHAnsi" w:hAnsiTheme="majorHAnsi" w:cs="Arial"/>
          <w:b/>
          <w:bCs/>
          <w:color w:val="040400"/>
          <w:u w:val="single" w:color="040400"/>
          <w:lang w:val="en-US"/>
        </w:rPr>
      </w:pPr>
    </w:p>
    <w:p w14:paraId="7514D427"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b/>
          <w:bCs/>
          <w:color w:val="040400"/>
          <w:u w:val="single" w:color="040400"/>
          <w:lang w:val="en-US"/>
        </w:rPr>
        <w:t>Green words</w:t>
      </w:r>
    </w:p>
    <w:p w14:paraId="3B1BD33B"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 xml:space="preserve"> 'Green' words are phonetically decodable words that the children learn to read. They allow children to become fluent readers because regular reading of these words mean that they become familiar and are able to </w:t>
      </w:r>
      <w:proofErr w:type="spellStart"/>
      <w:r w:rsidRPr="00163A28">
        <w:rPr>
          <w:rFonts w:asciiTheme="majorHAnsi" w:hAnsiTheme="majorHAnsi" w:cs="Arial"/>
          <w:color w:val="040400"/>
          <w:u w:color="040400"/>
          <w:lang w:val="en-US"/>
        </w:rPr>
        <w:t>recognise</w:t>
      </w:r>
      <w:proofErr w:type="spellEnd"/>
      <w:r w:rsidRPr="00163A28">
        <w:rPr>
          <w:rFonts w:asciiTheme="majorHAnsi" w:hAnsiTheme="majorHAnsi" w:cs="Arial"/>
          <w:color w:val="040400"/>
          <w:u w:color="040400"/>
          <w:lang w:val="en-US"/>
        </w:rPr>
        <w:t>/read them on sight. They can then use their knowledge of these words to read similar words more quickly.</w:t>
      </w:r>
    </w:p>
    <w:p w14:paraId="35834A0A"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p>
    <w:p w14:paraId="08BC1FAD"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b/>
          <w:bCs/>
          <w:color w:val="040400"/>
          <w:u w:val="single" w:color="040400"/>
          <w:lang w:val="en-US"/>
        </w:rPr>
        <w:t>Red words</w:t>
      </w:r>
    </w:p>
    <w:p w14:paraId="15C31E72" w14:textId="789D281A"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 These are words that children will need to learn on sight because they contain parts that are not decodable. For example the word '</w:t>
      </w:r>
      <w:r w:rsidRPr="00163A28">
        <w:rPr>
          <w:rFonts w:asciiTheme="majorHAnsi" w:hAnsiTheme="majorHAnsi" w:cs="Arial"/>
          <w:b/>
          <w:bCs/>
          <w:color w:val="040400"/>
          <w:u w:color="040400"/>
          <w:lang w:val="en-US"/>
        </w:rPr>
        <w:t>the</w:t>
      </w:r>
      <w:r w:rsidRPr="00163A28">
        <w:rPr>
          <w:rFonts w:asciiTheme="majorHAnsi" w:hAnsiTheme="majorHAnsi" w:cs="Arial"/>
          <w:color w:val="040400"/>
          <w:u w:color="040400"/>
          <w:lang w:val="en-US"/>
        </w:rPr>
        <w:t xml:space="preserve">' could be decoded as </w:t>
      </w:r>
      <w:r w:rsidRPr="00163A28">
        <w:rPr>
          <w:rFonts w:asciiTheme="majorHAnsi" w:hAnsiTheme="majorHAnsi" w:cs="Arial"/>
          <w:b/>
          <w:bCs/>
          <w:color w:val="040400"/>
          <w:u w:color="040400"/>
          <w:lang w:val="en-US"/>
        </w:rPr>
        <w:t>'</w:t>
      </w:r>
      <w:proofErr w:type="spellStart"/>
      <w:r w:rsidRPr="00163A28">
        <w:rPr>
          <w:rFonts w:asciiTheme="majorHAnsi" w:hAnsiTheme="majorHAnsi" w:cs="Arial"/>
          <w:b/>
          <w:bCs/>
          <w:color w:val="040400"/>
          <w:u w:color="040400"/>
          <w:lang w:val="en-US"/>
        </w:rPr>
        <w:t>theh</w:t>
      </w:r>
      <w:proofErr w:type="spellEnd"/>
      <w:r w:rsidRPr="00163A28">
        <w:rPr>
          <w:rFonts w:asciiTheme="majorHAnsi" w:hAnsiTheme="majorHAnsi" w:cs="Arial"/>
          <w:color w:val="040400"/>
          <w:u w:color="040400"/>
          <w:lang w:val="en-US"/>
        </w:rPr>
        <w:t>', but children must learn the correct pronunciation and spelling. They might only be red words until a specific sound is learnt or because people pronounce them differently in different parts of the country.</w:t>
      </w:r>
    </w:p>
    <w:p w14:paraId="7973B1BC" w14:textId="77777777" w:rsidR="004B0DAF" w:rsidRPr="00163A28" w:rsidRDefault="004B0DAF" w:rsidP="00163A28">
      <w:pPr>
        <w:widowControl w:val="0"/>
        <w:autoSpaceDE w:val="0"/>
        <w:autoSpaceDN w:val="0"/>
        <w:adjustRightInd w:val="0"/>
        <w:spacing w:line="276" w:lineRule="auto"/>
        <w:rPr>
          <w:rFonts w:asciiTheme="majorHAnsi" w:hAnsiTheme="majorHAnsi" w:cs="Arial"/>
          <w:b/>
          <w:bCs/>
          <w:color w:val="040400"/>
          <w:u w:val="single" w:color="040400"/>
          <w:lang w:val="en-US"/>
        </w:rPr>
      </w:pPr>
    </w:p>
    <w:p w14:paraId="66766D95" w14:textId="77777777" w:rsidR="00EC5F23" w:rsidRPr="00163A28" w:rsidRDefault="004B0DAF" w:rsidP="00163A28">
      <w:pPr>
        <w:widowControl w:val="0"/>
        <w:autoSpaceDE w:val="0"/>
        <w:autoSpaceDN w:val="0"/>
        <w:adjustRightInd w:val="0"/>
        <w:spacing w:line="276" w:lineRule="auto"/>
        <w:rPr>
          <w:rFonts w:asciiTheme="majorHAnsi" w:hAnsiTheme="majorHAnsi" w:cs="Arial"/>
          <w:b/>
          <w:bCs/>
          <w:color w:val="040400"/>
          <w:u w:val="single" w:color="040400"/>
          <w:lang w:val="en-US"/>
        </w:rPr>
      </w:pPr>
      <w:r w:rsidRPr="00163A28">
        <w:rPr>
          <w:rFonts w:asciiTheme="majorHAnsi" w:hAnsiTheme="majorHAnsi" w:cs="Helvetica"/>
          <w:noProof/>
          <w:lang w:eastAsia="en-GB"/>
        </w:rPr>
        <w:drawing>
          <wp:anchor distT="0" distB="0" distL="114300" distR="114300" simplePos="0" relativeHeight="251660288" behindDoc="0" locked="0" layoutInCell="1" allowOverlap="1" wp14:anchorId="59465C7D" wp14:editId="7B56FBED">
            <wp:simplePos x="0" y="0"/>
            <wp:positionH relativeFrom="column">
              <wp:posOffset>5472430</wp:posOffset>
            </wp:positionH>
            <wp:positionV relativeFrom="paragraph">
              <wp:posOffset>113030</wp:posOffset>
            </wp:positionV>
            <wp:extent cx="1115695" cy="1143635"/>
            <wp:effectExtent l="0" t="0" r="1905" b="0"/>
            <wp:wrapThrough wrapText="bothSides">
              <wp:wrapPolygon edited="0">
                <wp:start x="0" y="0"/>
                <wp:lineTo x="0" y="21108"/>
                <wp:lineTo x="21145" y="21108"/>
                <wp:lineTo x="2114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706" w:rsidRPr="00163A28">
        <w:rPr>
          <w:rFonts w:asciiTheme="majorHAnsi" w:hAnsiTheme="majorHAnsi" w:cs="Arial"/>
          <w:b/>
          <w:bCs/>
          <w:color w:val="040400"/>
          <w:u w:val="single" w:color="040400"/>
          <w:lang w:val="en-US"/>
        </w:rPr>
        <w:t>Fred talk</w:t>
      </w:r>
      <w:r w:rsidR="00EC5F23" w:rsidRPr="00163A28">
        <w:rPr>
          <w:rFonts w:asciiTheme="majorHAnsi" w:hAnsiTheme="majorHAnsi" w:cs="Arial"/>
          <w:b/>
          <w:bCs/>
          <w:color w:val="040400"/>
          <w:u w:val="single" w:color="040400"/>
          <w:lang w:val="en-US"/>
        </w:rPr>
        <w:t xml:space="preserve"> </w:t>
      </w:r>
    </w:p>
    <w:p w14:paraId="6856E9BC" w14:textId="3A09E46D" w:rsidR="00EC5F23" w:rsidRPr="00163A28" w:rsidRDefault="00A80ACB"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Fred is our Read, Write Inc. f</w:t>
      </w:r>
      <w:r w:rsidR="00EC5F23" w:rsidRPr="00163A28">
        <w:rPr>
          <w:rFonts w:asciiTheme="majorHAnsi" w:hAnsiTheme="majorHAnsi" w:cs="Arial"/>
          <w:color w:val="040400"/>
          <w:u w:color="040400"/>
          <w:lang w:val="en-US"/>
        </w:rPr>
        <w:t xml:space="preserve">riend and mascot. He can only speak in sounds though, so we have to help him learn to say words, instead of sounds. For example Fred says </w:t>
      </w:r>
      <w:r w:rsidR="00EC5F23" w:rsidRPr="00163A28">
        <w:rPr>
          <w:rFonts w:asciiTheme="majorHAnsi" w:hAnsiTheme="majorHAnsi" w:cs="Arial"/>
          <w:b/>
          <w:bCs/>
          <w:color w:val="040400"/>
          <w:u w:color="040400"/>
          <w:lang w:val="en-US"/>
        </w:rPr>
        <w:t>'c-a-t'</w:t>
      </w:r>
      <w:r w:rsidR="00EC5F23" w:rsidRPr="00163A28">
        <w:rPr>
          <w:rFonts w:asciiTheme="majorHAnsi" w:hAnsiTheme="majorHAnsi" w:cs="Arial"/>
          <w:color w:val="040400"/>
          <w:u w:color="040400"/>
          <w:lang w:val="en-US"/>
        </w:rPr>
        <w:t xml:space="preserve"> instead of </w:t>
      </w:r>
      <w:r w:rsidR="00EC5F23" w:rsidRPr="00163A28">
        <w:rPr>
          <w:rFonts w:asciiTheme="majorHAnsi" w:hAnsiTheme="majorHAnsi" w:cs="Arial"/>
          <w:b/>
          <w:bCs/>
          <w:color w:val="040400"/>
          <w:u w:color="040400"/>
          <w:lang w:val="en-US"/>
        </w:rPr>
        <w:t>cat</w:t>
      </w:r>
      <w:r w:rsidR="00EC5F23" w:rsidRPr="00163A28">
        <w:rPr>
          <w:rFonts w:asciiTheme="majorHAnsi" w:hAnsiTheme="majorHAnsi" w:cs="Arial"/>
          <w:color w:val="040400"/>
          <w:u w:color="040400"/>
          <w:lang w:val="en-US"/>
        </w:rPr>
        <w:t xml:space="preserve">. We also teach him not to add 'uh' to our sounds in order to keep them pure. For example we say </w:t>
      </w:r>
      <w:r w:rsidR="00EC5F23" w:rsidRPr="00163A28">
        <w:rPr>
          <w:rFonts w:asciiTheme="majorHAnsi" w:hAnsiTheme="majorHAnsi" w:cs="Arial"/>
          <w:b/>
          <w:bCs/>
          <w:color w:val="040400"/>
          <w:u w:color="040400"/>
          <w:lang w:val="en-US"/>
        </w:rPr>
        <w:t xml:space="preserve">'c' </w:t>
      </w:r>
      <w:r w:rsidR="00EC5F23" w:rsidRPr="00163A28">
        <w:rPr>
          <w:rFonts w:asciiTheme="majorHAnsi" w:hAnsiTheme="majorHAnsi" w:cs="Arial"/>
          <w:color w:val="040400"/>
          <w:u w:color="040400"/>
          <w:lang w:val="en-US"/>
        </w:rPr>
        <w:t>and not '</w:t>
      </w:r>
      <w:proofErr w:type="spellStart"/>
      <w:r w:rsidR="00EC5F23" w:rsidRPr="00163A28">
        <w:rPr>
          <w:rFonts w:asciiTheme="majorHAnsi" w:hAnsiTheme="majorHAnsi" w:cs="Arial"/>
          <w:b/>
          <w:bCs/>
          <w:color w:val="040400"/>
          <w:u w:color="040400"/>
          <w:lang w:val="en-US"/>
        </w:rPr>
        <w:t>cuh</w:t>
      </w:r>
      <w:proofErr w:type="spellEnd"/>
      <w:r w:rsidR="00EC5F23" w:rsidRPr="00163A28">
        <w:rPr>
          <w:rFonts w:asciiTheme="majorHAnsi" w:hAnsiTheme="majorHAnsi" w:cs="Arial"/>
          <w:color w:val="040400"/>
          <w:u w:color="040400"/>
          <w:lang w:val="en-US"/>
        </w:rPr>
        <w:t>'</w:t>
      </w:r>
    </w:p>
    <w:p w14:paraId="6951ADC2" w14:textId="77777777" w:rsidR="00EC5F23" w:rsidRPr="00163A28" w:rsidRDefault="00EC5F23" w:rsidP="00163A28">
      <w:pPr>
        <w:widowControl w:val="0"/>
        <w:autoSpaceDE w:val="0"/>
        <w:autoSpaceDN w:val="0"/>
        <w:adjustRightInd w:val="0"/>
        <w:spacing w:line="276" w:lineRule="auto"/>
        <w:rPr>
          <w:rFonts w:asciiTheme="majorHAnsi" w:hAnsiTheme="majorHAnsi" w:cs="Arial"/>
          <w:color w:val="040400"/>
          <w:u w:color="040400"/>
          <w:lang w:val="en-US"/>
        </w:rPr>
      </w:pPr>
    </w:p>
    <w:p w14:paraId="401878BD" w14:textId="2E3F3DFC" w:rsidR="00163A28" w:rsidRDefault="00163A28" w:rsidP="00163A28">
      <w:pPr>
        <w:widowControl w:val="0"/>
        <w:autoSpaceDE w:val="0"/>
        <w:autoSpaceDN w:val="0"/>
        <w:adjustRightInd w:val="0"/>
        <w:spacing w:line="276" w:lineRule="auto"/>
        <w:rPr>
          <w:rFonts w:asciiTheme="majorHAnsi" w:hAnsiTheme="majorHAnsi" w:cs="Arial"/>
          <w:b/>
          <w:bCs/>
          <w:color w:val="040400"/>
          <w:u w:val="single" w:color="040400"/>
          <w:lang w:val="en-US"/>
        </w:rPr>
      </w:pPr>
    </w:p>
    <w:p w14:paraId="3D8BF467" w14:textId="77777777" w:rsidR="00185EDA" w:rsidRDefault="00185EDA" w:rsidP="00163A28">
      <w:pPr>
        <w:widowControl w:val="0"/>
        <w:autoSpaceDE w:val="0"/>
        <w:autoSpaceDN w:val="0"/>
        <w:adjustRightInd w:val="0"/>
        <w:spacing w:line="276" w:lineRule="auto"/>
        <w:rPr>
          <w:rFonts w:asciiTheme="majorHAnsi" w:hAnsiTheme="majorHAnsi" w:cs="Arial"/>
          <w:b/>
          <w:bCs/>
          <w:color w:val="040400"/>
          <w:u w:val="single" w:color="040400"/>
          <w:lang w:val="en-US"/>
        </w:rPr>
      </w:pPr>
    </w:p>
    <w:p w14:paraId="05DCB7EA" w14:textId="77777777" w:rsidR="00163A28" w:rsidRDefault="00163A28" w:rsidP="00163A28">
      <w:pPr>
        <w:widowControl w:val="0"/>
        <w:autoSpaceDE w:val="0"/>
        <w:autoSpaceDN w:val="0"/>
        <w:adjustRightInd w:val="0"/>
        <w:spacing w:line="276" w:lineRule="auto"/>
        <w:rPr>
          <w:rFonts w:asciiTheme="majorHAnsi" w:hAnsiTheme="majorHAnsi" w:cs="Arial"/>
          <w:b/>
          <w:bCs/>
          <w:color w:val="040400"/>
          <w:u w:val="single" w:color="040400"/>
          <w:lang w:val="en-US"/>
        </w:rPr>
      </w:pPr>
    </w:p>
    <w:p w14:paraId="7D83CADB"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b/>
          <w:bCs/>
          <w:color w:val="040400"/>
          <w:u w:val="single" w:color="040400"/>
          <w:lang w:val="en-US"/>
        </w:rPr>
        <w:lastRenderedPageBreak/>
        <w:t>Fred Fingers</w:t>
      </w:r>
    </w:p>
    <w:p w14:paraId="440A3C87"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 We use 'Fred Fingers' to help make the transition between oral sounding out and spelling with magnetic letters or on paper.</w:t>
      </w:r>
    </w:p>
    <w:p w14:paraId="57C0E261"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Firstly we count how many sounds we can hear:</w:t>
      </w:r>
    </w:p>
    <w:p w14:paraId="1DB98D30"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b/>
          <w:bCs/>
          <w:color w:val="040400"/>
          <w:u w:color="040400"/>
          <w:lang w:val="en-US"/>
        </w:rPr>
        <w:t>"cat, c-a-t, 3 sounds".</w:t>
      </w:r>
    </w:p>
    <w:p w14:paraId="726A3E21"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Then we hold up that many fingers.</w:t>
      </w:r>
    </w:p>
    <w:p w14:paraId="70DE7411"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For each sound we use our other hand to squeeze a Fred Finger and say the sound</w:t>
      </w:r>
    </w:p>
    <w:p w14:paraId="2117A896"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b/>
          <w:bCs/>
          <w:color w:val="040400"/>
          <w:u w:color="040400"/>
          <w:lang w:val="en-US"/>
        </w:rPr>
        <w:t>"c-a-t".</w:t>
      </w:r>
    </w:p>
    <w:p w14:paraId="23AB5870"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Then we use our free hand to 'sweep' over our Fred Fingers and to blend the sounds into a word</w:t>
      </w:r>
    </w:p>
    <w:p w14:paraId="7F6C8146"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b/>
          <w:bCs/>
          <w:color w:val="040400"/>
          <w:u w:color="040400"/>
          <w:lang w:val="en-US"/>
        </w:rPr>
        <w:t>"cat"</w:t>
      </w:r>
    </w:p>
    <w:p w14:paraId="43B5BDC6" w14:textId="77777777" w:rsidR="00A80ACB"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 </w:t>
      </w:r>
    </w:p>
    <w:p w14:paraId="533726CA" w14:textId="2E3E3A4F"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 xml:space="preserve">Watch out - words such as </w:t>
      </w:r>
      <w:r w:rsidRPr="00163A28">
        <w:rPr>
          <w:rFonts w:asciiTheme="majorHAnsi" w:hAnsiTheme="majorHAnsi" w:cs="Arial"/>
          <w:b/>
          <w:bCs/>
          <w:color w:val="040400"/>
          <w:u w:color="040400"/>
          <w:lang w:val="en-US"/>
        </w:rPr>
        <w:t>fish</w:t>
      </w:r>
      <w:r w:rsidRPr="00163A28">
        <w:rPr>
          <w:rFonts w:asciiTheme="majorHAnsi" w:hAnsiTheme="majorHAnsi" w:cs="Arial"/>
          <w:color w:val="040400"/>
          <w:u w:color="040400"/>
          <w:lang w:val="en-US"/>
        </w:rPr>
        <w:t xml:space="preserve"> needs 3 Fred Fingers - </w:t>
      </w:r>
      <w:r w:rsidRPr="00163A28">
        <w:rPr>
          <w:rFonts w:asciiTheme="majorHAnsi" w:hAnsiTheme="majorHAnsi" w:cs="Arial"/>
          <w:b/>
          <w:bCs/>
          <w:color w:val="040400"/>
          <w:u w:color="040400"/>
          <w:lang w:val="en-US"/>
        </w:rPr>
        <w:t>"f-</w:t>
      </w:r>
      <w:proofErr w:type="spellStart"/>
      <w:r w:rsidRPr="00163A28">
        <w:rPr>
          <w:rFonts w:asciiTheme="majorHAnsi" w:hAnsiTheme="majorHAnsi" w:cs="Arial"/>
          <w:b/>
          <w:bCs/>
          <w:color w:val="040400"/>
          <w:u w:color="040400"/>
          <w:lang w:val="en-US"/>
        </w:rPr>
        <w:t>i</w:t>
      </w:r>
      <w:proofErr w:type="spellEnd"/>
      <w:r w:rsidRPr="00163A28">
        <w:rPr>
          <w:rFonts w:asciiTheme="majorHAnsi" w:hAnsiTheme="majorHAnsi" w:cs="Arial"/>
          <w:b/>
          <w:bCs/>
          <w:color w:val="040400"/>
          <w:u w:color="040400"/>
          <w:lang w:val="en-US"/>
        </w:rPr>
        <w:t>-</w:t>
      </w:r>
      <w:proofErr w:type="spellStart"/>
      <w:r w:rsidRPr="00163A28">
        <w:rPr>
          <w:rFonts w:asciiTheme="majorHAnsi" w:hAnsiTheme="majorHAnsi" w:cs="Arial"/>
          <w:b/>
          <w:bCs/>
          <w:color w:val="040400"/>
          <w:u w:color="040400"/>
          <w:lang w:val="en-US"/>
        </w:rPr>
        <w:t>sh</w:t>
      </w:r>
      <w:proofErr w:type="spellEnd"/>
      <w:r w:rsidRPr="00163A28">
        <w:rPr>
          <w:rFonts w:asciiTheme="majorHAnsi" w:hAnsiTheme="majorHAnsi" w:cs="Arial"/>
          <w:b/>
          <w:bCs/>
          <w:color w:val="040400"/>
          <w:u w:color="040400"/>
          <w:lang w:val="en-US"/>
        </w:rPr>
        <w:t xml:space="preserve">". </w:t>
      </w:r>
      <w:r w:rsidRPr="00163A28">
        <w:rPr>
          <w:rFonts w:asciiTheme="majorHAnsi" w:hAnsiTheme="majorHAnsi" w:cs="Arial"/>
          <w:color w:val="040400"/>
          <w:u w:color="040400"/>
          <w:lang w:val="en-US"/>
        </w:rPr>
        <w:t xml:space="preserve">Words such as </w:t>
      </w:r>
      <w:r w:rsidRPr="00163A28">
        <w:rPr>
          <w:rFonts w:asciiTheme="majorHAnsi" w:hAnsiTheme="majorHAnsi" w:cs="Arial"/>
          <w:b/>
          <w:bCs/>
          <w:color w:val="040400"/>
          <w:u w:color="040400"/>
          <w:lang w:val="en-US"/>
        </w:rPr>
        <w:t>flight</w:t>
      </w:r>
      <w:r w:rsidRPr="00163A28">
        <w:rPr>
          <w:rFonts w:asciiTheme="majorHAnsi" w:hAnsiTheme="majorHAnsi" w:cs="Arial"/>
          <w:color w:val="040400"/>
          <w:u w:color="040400"/>
          <w:lang w:val="en-US"/>
        </w:rPr>
        <w:t xml:space="preserve"> need 4 Fred Fingers - </w:t>
      </w:r>
      <w:r w:rsidRPr="00163A28">
        <w:rPr>
          <w:rFonts w:asciiTheme="majorHAnsi" w:hAnsiTheme="majorHAnsi" w:cs="Arial"/>
          <w:b/>
          <w:bCs/>
          <w:color w:val="040400"/>
          <w:u w:color="040400"/>
          <w:lang w:val="en-US"/>
        </w:rPr>
        <w:t>"f-l-</w:t>
      </w:r>
      <w:proofErr w:type="spellStart"/>
      <w:r w:rsidRPr="00163A28">
        <w:rPr>
          <w:rFonts w:asciiTheme="majorHAnsi" w:hAnsiTheme="majorHAnsi" w:cs="Arial"/>
          <w:b/>
          <w:bCs/>
          <w:color w:val="040400"/>
          <w:u w:color="040400"/>
          <w:lang w:val="en-US"/>
        </w:rPr>
        <w:t>igh</w:t>
      </w:r>
      <w:proofErr w:type="spellEnd"/>
      <w:r w:rsidRPr="00163A28">
        <w:rPr>
          <w:rFonts w:asciiTheme="majorHAnsi" w:hAnsiTheme="majorHAnsi" w:cs="Arial"/>
          <w:b/>
          <w:bCs/>
          <w:color w:val="040400"/>
          <w:u w:color="040400"/>
          <w:lang w:val="en-US"/>
        </w:rPr>
        <w:t>-t".</w:t>
      </w:r>
    </w:p>
    <w:p w14:paraId="05D803C8"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 </w:t>
      </w:r>
    </w:p>
    <w:p w14:paraId="4B15B9EA"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As children become more confident with their sounds and spelling words they will move away from using their Fred Fingers and instead rely on sounding out in their head.</w:t>
      </w:r>
    </w:p>
    <w:p w14:paraId="1B8A30EF" w14:textId="77777777" w:rsidR="000B19A0" w:rsidRPr="00163A28" w:rsidRDefault="000B19A0" w:rsidP="00163A28">
      <w:pPr>
        <w:widowControl w:val="0"/>
        <w:autoSpaceDE w:val="0"/>
        <w:autoSpaceDN w:val="0"/>
        <w:adjustRightInd w:val="0"/>
        <w:spacing w:line="276" w:lineRule="auto"/>
        <w:rPr>
          <w:rFonts w:asciiTheme="majorHAnsi" w:hAnsiTheme="majorHAnsi" w:cs="Arial"/>
          <w:color w:val="040400"/>
          <w:sz w:val="30"/>
          <w:szCs w:val="30"/>
          <w:u w:color="040400"/>
          <w:lang w:val="en-US"/>
        </w:rPr>
      </w:pPr>
    </w:p>
    <w:p w14:paraId="55C86DFD" w14:textId="188ED7FD" w:rsidR="000B19A0" w:rsidRDefault="009C1706" w:rsidP="001519B1">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b/>
          <w:bCs/>
          <w:color w:val="040400"/>
          <w:u w:val="single" w:color="040400"/>
          <w:lang w:val="en-US"/>
        </w:rPr>
        <w:t xml:space="preserve">Read, Write Inc. </w:t>
      </w:r>
      <w:r w:rsidR="004B0DAF" w:rsidRPr="00163A28">
        <w:rPr>
          <w:rFonts w:asciiTheme="majorHAnsi" w:hAnsiTheme="majorHAnsi" w:cs="Arial"/>
          <w:b/>
          <w:bCs/>
          <w:color w:val="040400"/>
          <w:u w:val="single" w:color="040400"/>
          <w:lang w:val="en-US"/>
        </w:rPr>
        <w:t>B</w:t>
      </w:r>
      <w:r w:rsidRPr="00163A28">
        <w:rPr>
          <w:rFonts w:asciiTheme="majorHAnsi" w:hAnsiTheme="majorHAnsi" w:cs="Arial"/>
          <w:b/>
          <w:bCs/>
          <w:color w:val="040400"/>
          <w:u w:val="single" w:color="040400"/>
          <w:lang w:val="en-US"/>
        </w:rPr>
        <w:t>ooks</w:t>
      </w:r>
    </w:p>
    <w:p w14:paraId="599D102C" w14:textId="62DDD897" w:rsidR="001519B1" w:rsidRPr="00163A28" w:rsidRDefault="001519B1" w:rsidP="001519B1">
      <w:pPr>
        <w:widowControl w:val="0"/>
        <w:autoSpaceDE w:val="0"/>
        <w:autoSpaceDN w:val="0"/>
        <w:adjustRightInd w:val="0"/>
        <w:spacing w:line="276" w:lineRule="auto"/>
        <w:rPr>
          <w:rFonts w:asciiTheme="majorHAnsi" w:hAnsiTheme="majorHAnsi" w:cs="Arial"/>
          <w:color w:val="040400"/>
          <w:u w:color="040400"/>
          <w:lang w:val="en-US"/>
        </w:rPr>
      </w:pPr>
      <w:r>
        <w:rPr>
          <w:rFonts w:asciiTheme="majorHAnsi" w:hAnsiTheme="majorHAnsi" w:cs="Arial"/>
          <w:color w:val="040400"/>
          <w:u w:color="040400"/>
          <w:lang w:val="en-US"/>
        </w:rPr>
        <w:t xml:space="preserve">During the phonic sessions, the children start to read a set of books which are only focused on the sounds which the children are learning/have already learned. Over the next few weeks, we will begin to send these books home as part of their daily reading at home. </w:t>
      </w:r>
    </w:p>
    <w:p w14:paraId="05306392" w14:textId="77777777" w:rsidR="000B19A0" w:rsidRPr="00163A28" w:rsidRDefault="005F0F63"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noProof/>
          <w:color w:val="040400"/>
          <w:sz w:val="30"/>
          <w:szCs w:val="30"/>
          <w:u w:color="040400"/>
          <w:lang w:eastAsia="en-GB"/>
        </w:rPr>
        <w:drawing>
          <wp:anchor distT="0" distB="0" distL="114300" distR="114300" simplePos="0" relativeHeight="251661312" behindDoc="0" locked="0" layoutInCell="1" allowOverlap="1" wp14:anchorId="530BAF1A" wp14:editId="69BB9B67">
            <wp:simplePos x="0" y="0"/>
            <wp:positionH relativeFrom="column">
              <wp:posOffset>5345430</wp:posOffset>
            </wp:positionH>
            <wp:positionV relativeFrom="paragraph">
              <wp:posOffset>147955</wp:posOffset>
            </wp:positionV>
            <wp:extent cx="1506855" cy="1617980"/>
            <wp:effectExtent l="0" t="0" r="0" b="7620"/>
            <wp:wrapThrough wrapText="bothSides">
              <wp:wrapPolygon edited="0">
                <wp:start x="0" y="0"/>
                <wp:lineTo x="0" y="21363"/>
                <wp:lineTo x="21118" y="21363"/>
                <wp:lineTo x="211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855"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897A8" w14:textId="32ABAD29" w:rsidR="000B19A0" w:rsidRPr="00163A28" w:rsidRDefault="005F0F63" w:rsidP="00163A28">
      <w:pPr>
        <w:widowControl w:val="0"/>
        <w:autoSpaceDE w:val="0"/>
        <w:autoSpaceDN w:val="0"/>
        <w:adjustRightInd w:val="0"/>
        <w:spacing w:line="276" w:lineRule="auto"/>
        <w:rPr>
          <w:rFonts w:asciiTheme="majorHAnsi" w:hAnsiTheme="majorHAnsi" w:cs="Arial"/>
          <w:color w:val="040400"/>
          <w:u w:color="040400"/>
          <w:lang w:val="en-US"/>
        </w:rPr>
      </w:pPr>
      <w:r w:rsidRPr="00AF5BCF">
        <w:rPr>
          <w:rFonts w:asciiTheme="majorHAnsi" w:hAnsiTheme="majorHAnsi" w:cs="Arial"/>
          <w:color w:val="040400"/>
          <w:u w:color="040400"/>
          <w:lang w:val="en-US"/>
        </w:rPr>
        <w:t>The children will have already read this book at school, but it is incredibly important that you continue to read it with them, and ask questions about the book (questions can be found at the back of the book) to ensure your child’s understanding. Please write in your child’s reading record about the RWI book</w:t>
      </w:r>
      <w:r w:rsidR="001519B1">
        <w:rPr>
          <w:rFonts w:asciiTheme="majorHAnsi" w:hAnsiTheme="majorHAnsi" w:cs="Arial"/>
          <w:color w:val="040400"/>
          <w:u w:color="040400"/>
          <w:lang w:val="en-US"/>
        </w:rPr>
        <w:t xml:space="preserve">, as well as any other books which your children are reading. </w:t>
      </w:r>
      <w:r w:rsidRPr="00163A28">
        <w:rPr>
          <w:rFonts w:asciiTheme="majorHAnsi" w:hAnsiTheme="majorHAnsi" w:cs="Arial"/>
          <w:color w:val="040400"/>
          <w:u w:color="040400"/>
          <w:lang w:val="en-US"/>
        </w:rPr>
        <w:t xml:space="preserve"> </w:t>
      </w:r>
    </w:p>
    <w:p w14:paraId="438EC3AD" w14:textId="77777777" w:rsidR="005F0F63" w:rsidRPr="00163A28" w:rsidRDefault="005F0F63" w:rsidP="00163A28">
      <w:pPr>
        <w:widowControl w:val="0"/>
        <w:autoSpaceDE w:val="0"/>
        <w:autoSpaceDN w:val="0"/>
        <w:adjustRightInd w:val="0"/>
        <w:spacing w:line="276" w:lineRule="auto"/>
        <w:rPr>
          <w:rFonts w:asciiTheme="majorHAnsi" w:hAnsiTheme="majorHAnsi" w:cs="Arial"/>
          <w:color w:val="040400"/>
          <w:u w:color="040400"/>
          <w:lang w:val="en-US"/>
        </w:rPr>
      </w:pPr>
    </w:p>
    <w:p w14:paraId="56F58DCD" w14:textId="77777777" w:rsidR="005F0F63" w:rsidRPr="00163A28" w:rsidRDefault="005F0F63" w:rsidP="00163A28">
      <w:pPr>
        <w:widowControl w:val="0"/>
        <w:autoSpaceDE w:val="0"/>
        <w:autoSpaceDN w:val="0"/>
        <w:adjustRightInd w:val="0"/>
        <w:spacing w:line="276" w:lineRule="auto"/>
        <w:rPr>
          <w:rFonts w:asciiTheme="majorHAnsi" w:hAnsiTheme="majorHAnsi" w:cs="Arial"/>
          <w:i/>
          <w:color w:val="040400"/>
          <w:u w:color="040400"/>
          <w:lang w:val="en-US"/>
        </w:rPr>
      </w:pPr>
      <w:r w:rsidRPr="00163A28">
        <w:rPr>
          <w:rFonts w:asciiTheme="majorHAnsi" w:hAnsiTheme="majorHAnsi" w:cs="Arial"/>
          <w:i/>
          <w:color w:val="040400"/>
          <w:u w:color="040400"/>
          <w:lang w:val="en-US"/>
        </w:rPr>
        <w:t xml:space="preserve">Remember: </w:t>
      </w:r>
      <w:r w:rsidRPr="00163A28">
        <w:rPr>
          <w:rFonts w:asciiTheme="majorHAnsi" w:hAnsiTheme="majorHAnsi" w:cs="Arial"/>
          <w:b/>
          <w:i/>
          <w:color w:val="4F81BD" w:themeColor="accent1"/>
          <w:u w:color="040400"/>
          <w:lang w:val="en-US"/>
        </w:rPr>
        <w:t>Reading should NOT</w:t>
      </w:r>
      <w:r w:rsidR="00A5209D" w:rsidRPr="00163A28">
        <w:rPr>
          <w:rFonts w:asciiTheme="majorHAnsi" w:hAnsiTheme="majorHAnsi" w:cs="Arial"/>
          <w:b/>
          <w:i/>
          <w:color w:val="4F81BD" w:themeColor="accent1"/>
          <w:u w:color="040400"/>
          <w:lang w:val="en-US"/>
        </w:rPr>
        <w:t xml:space="preserve"> be</w:t>
      </w:r>
      <w:r w:rsidRPr="00163A28">
        <w:rPr>
          <w:rFonts w:asciiTheme="majorHAnsi" w:hAnsiTheme="majorHAnsi" w:cs="Arial"/>
          <w:b/>
          <w:i/>
          <w:color w:val="4F81BD" w:themeColor="accent1"/>
          <w:u w:color="040400"/>
          <w:lang w:val="en-US"/>
        </w:rPr>
        <w:t xml:space="preserve"> a challenge </w:t>
      </w:r>
      <w:r w:rsidRPr="00163A28">
        <w:rPr>
          <w:rFonts w:asciiTheme="majorHAnsi" w:hAnsiTheme="majorHAnsi" w:cs="Arial"/>
          <w:i/>
          <w:u w:color="040400"/>
          <w:lang w:val="en-US"/>
        </w:rPr>
        <w:t>for children</w:t>
      </w:r>
      <w:r w:rsidRPr="00163A28">
        <w:rPr>
          <w:rFonts w:asciiTheme="majorHAnsi" w:hAnsiTheme="majorHAnsi" w:cs="Arial"/>
          <w:i/>
          <w:color w:val="040400"/>
          <w:u w:color="040400"/>
          <w:lang w:val="en-US"/>
        </w:rPr>
        <w:t xml:space="preserve">. We want to build their confidence, which is why we read it in school first. </w:t>
      </w:r>
    </w:p>
    <w:p w14:paraId="254DD607"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sz w:val="30"/>
          <w:szCs w:val="30"/>
          <w:u w:color="040400"/>
          <w:lang w:val="en-US"/>
        </w:rPr>
      </w:pPr>
    </w:p>
    <w:p w14:paraId="36189B3E" w14:textId="5C426C0F"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 xml:space="preserve">Each </w:t>
      </w:r>
      <w:proofErr w:type="spellStart"/>
      <w:r w:rsidRPr="00163A28">
        <w:rPr>
          <w:rFonts w:asciiTheme="majorHAnsi" w:hAnsiTheme="majorHAnsi" w:cs="Arial"/>
          <w:color w:val="040400"/>
          <w:u w:color="040400"/>
          <w:lang w:val="en-US"/>
        </w:rPr>
        <w:t>colo</w:t>
      </w:r>
      <w:r w:rsidR="005F0F63" w:rsidRPr="00163A28">
        <w:rPr>
          <w:rFonts w:asciiTheme="majorHAnsi" w:hAnsiTheme="majorHAnsi" w:cs="Arial"/>
          <w:color w:val="040400"/>
          <w:u w:color="040400"/>
          <w:lang w:val="en-US"/>
        </w:rPr>
        <w:t>ur</w:t>
      </w:r>
      <w:proofErr w:type="spellEnd"/>
      <w:r w:rsidR="005F0F63" w:rsidRPr="00163A28">
        <w:rPr>
          <w:rFonts w:asciiTheme="majorHAnsi" w:hAnsiTheme="majorHAnsi" w:cs="Arial"/>
          <w:color w:val="040400"/>
          <w:u w:color="040400"/>
          <w:lang w:val="en-US"/>
        </w:rPr>
        <w:t xml:space="preserve"> band contains 10 main books. </w:t>
      </w:r>
      <w:r w:rsidRPr="00163A28">
        <w:rPr>
          <w:rFonts w:asciiTheme="majorHAnsi" w:hAnsiTheme="majorHAnsi" w:cs="Arial"/>
          <w:color w:val="040400"/>
          <w:u w:color="040400"/>
          <w:lang w:val="en-US"/>
        </w:rPr>
        <w:t>Children are taught to read the 'green' and 'red' words at the beginning of each book, before checking understanding using the 'vocab check' page. The children also talk about the upcoming story to make links to their own expe</w:t>
      </w:r>
      <w:r w:rsidR="005F0F63" w:rsidRPr="00163A28">
        <w:rPr>
          <w:rFonts w:asciiTheme="majorHAnsi" w:hAnsiTheme="majorHAnsi" w:cs="Arial"/>
          <w:color w:val="040400"/>
          <w:u w:color="040400"/>
          <w:lang w:val="en-US"/>
        </w:rPr>
        <w:t>riences before reading the book</w:t>
      </w:r>
      <w:r w:rsidRPr="00163A28">
        <w:rPr>
          <w:rFonts w:asciiTheme="majorHAnsi" w:hAnsiTheme="majorHAnsi" w:cs="Arial"/>
          <w:color w:val="040400"/>
          <w:u w:color="040400"/>
          <w:lang w:val="en-US"/>
        </w:rPr>
        <w:t xml:space="preserve">. </w:t>
      </w:r>
      <w:r w:rsidR="005F0F63" w:rsidRPr="00163A28">
        <w:rPr>
          <w:rFonts w:asciiTheme="majorHAnsi" w:hAnsiTheme="majorHAnsi" w:cs="Arial"/>
          <w:color w:val="040400"/>
          <w:u w:color="040400"/>
          <w:lang w:val="en-US"/>
        </w:rPr>
        <w:t>The</w:t>
      </w:r>
      <w:r w:rsidR="00A80ACB" w:rsidRPr="00163A28">
        <w:rPr>
          <w:rFonts w:asciiTheme="majorHAnsi" w:hAnsiTheme="majorHAnsi" w:cs="Arial"/>
          <w:color w:val="040400"/>
          <w:u w:color="040400"/>
          <w:lang w:val="en-US"/>
        </w:rPr>
        <w:t xml:space="preserve">y </w:t>
      </w:r>
      <w:r w:rsidR="005F0F63" w:rsidRPr="00163A28">
        <w:rPr>
          <w:rFonts w:asciiTheme="majorHAnsi" w:hAnsiTheme="majorHAnsi" w:cs="Arial"/>
          <w:color w:val="040400"/>
          <w:u w:color="040400"/>
          <w:lang w:val="en-US"/>
        </w:rPr>
        <w:t xml:space="preserve">usually read the book 3 times. </w:t>
      </w:r>
      <w:r w:rsidRPr="00163A28">
        <w:rPr>
          <w:rFonts w:asciiTheme="majorHAnsi" w:hAnsiTheme="majorHAnsi" w:cs="Arial"/>
          <w:color w:val="040400"/>
          <w:u w:color="040400"/>
          <w:lang w:val="en-US"/>
        </w:rPr>
        <w:t xml:space="preserve">The first time is to </w:t>
      </w:r>
      <w:proofErr w:type="spellStart"/>
      <w:r w:rsidRPr="00163A28">
        <w:rPr>
          <w:rFonts w:asciiTheme="majorHAnsi" w:hAnsiTheme="majorHAnsi" w:cs="Arial"/>
          <w:color w:val="040400"/>
          <w:u w:color="040400"/>
          <w:lang w:val="en-US"/>
        </w:rPr>
        <w:t>practise</w:t>
      </w:r>
      <w:proofErr w:type="spellEnd"/>
      <w:r w:rsidRPr="00163A28">
        <w:rPr>
          <w:rFonts w:asciiTheme="majorHAnsi" w:hAnsiTheme="majorHAnsi" w:cs="Arial"/>
          <w:color w:val="040400"/>
          <w:u w:color="040400"/>
          <w:lang w:val="en-US"/>
        </w:rPr>
        <w:t xml:space="preserve"> decoding the words, the second time is to </w:t>
      </w:r>
      <w:proofErr w:type="spellStart"/>
      <w:r w:rsidRPr="00163A28">
        <w:rPr>
          <w:rFonts w:asciiTheme="majorHAnsi" w:hAnsiTheme="majorHAnsi" w:cs="Arial"/>
          <w:color w:val="040400"/>
          <w:u w:color="040400"/>
          <w:lang w:val="en-US"/>
        </w:rPr>
        <w:t>practise</w:t>
      </w:r>
      <w:proofErr w:type="spellEnd"/>
      <w:r w:rsidRPr="00163A28">
        <w:rPr>
          <w:rFonts w:asciiTheme="majorHAnsi" w:hAnsiTheme="majorHAnsi" w:cs="Arial"/>
          <w:color w:val="040400"/>
          <w:u w:color="040400"/>
          <w:lang w:val="en-US"/>
        </w:rPr>
        <w:t xml:space="preserve"> </w:t>
      </w:r>
      <w:r w:rsidR="00575620">
        <w:rPr>
          <w:rFonts w:asciiTheme="majorHAnsi" w:hAnsiTheme="majorHAnsi" w:cs="Arial"/>
          <w:color w:val="040400"/>
          <w:u w:color="040400"/>
          <w:lang w:val="en-US"/>
        </w:rPr>
        <w:t>expression and fluency</w:t>
      </w:r>
      <w:r w:rsidRPr="00163A28">
        <w:rPr>
          <w:rFonts w:asciiTheme="majorHAnsi" w:hAnsiTheme="majorHAnsi" w:cs="Arial"/>
          <w:color w:val="040400"/>
          <w:u w:color="040400"/>
          <w:lang w:val="en-US"/>
        </w:rPr>
        <w:t xml:space="preserve"> and the third time is to read for comprehension. Each book focusses on a particular sound or set of sounds, allowing the children to </w:t>
      </w:r>
      <w:proofErr w:type="spellStart"/>
      <w:r w:rsidRPr="00163A28">
        <w:rPr>
          <w:rFonts w:asciiTheme="majorHAnsi" w:hAnsiTheme="majorHAnsi" w:cs="Arial"/>
          <w:color w:val="040400"/>
          <w:u w:color="040400"/>
          <w:lang w:val="en-US"/>
        </w:rPr>
        <w:t>practise</w:t>
      </w:r>
      <w:proofErr w:type="spellEnd"/>
      <w:r w:rsidRPr="00163A28">
        <w:rPr>
          <w:rFonts w:asciiTheme="majorHAnsi" w:hAnsiTheme="majorHAnsi" w:cs="Arial"/>
          <w:color w:val="040400"/>
          <w:u w:color="040400"/>
          <w:lang w:val="en-US"/>
        </w:rPr>
        <w:t xml:space="preserve"> the sounds that they have been learning most recently. Adults will move their group through the books, picking and choosing books that they feel will best support the learning of their group.</w:t>
      </w:r>
    </w:p>
    <w:p w14:paraId="07C99185" w14:textId="77777777" w:rsidR="00163A28" w:rsidRDefault="00163A28" w:rsidP="00163A28">
      <w:pPr>
        <w:widowControl w:val="0"/>
        <w:autoSpaceDE w:val="0"/>
        <w:autoSpaceDN w:val="0"/>
        <w:adjustRightInd w:val="0"/>
        <w:spacing w:line="276" w:lineRule="auto"/>
        <w:rPr>
          <w:rFonts w:asciiTheme="majorHAnsi" w:hAnsiTheme="majorHAnsi" w:cs="Arial"/>
          <w:b/>
          <w:bCs/>
          <w:color w:val="040400"/>
          <w:u w:val="single" w:color="040400"/>
          <w:lang w:val="en-US"/>
        </w:rPr>
      </w:pPr>
    </w:p>
    <w:p w14:paraId="0219812A" w14:textId="0CF50C47" w:rsidR="009C1706" w:rsidRPr="00163A28" w:rsidRDefault="005F0F63"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b/>
          <w:bCs/>
          <w:color w:val="040400"/>
          <w:u w:val="single" w:color="040400"/>
          <w:lang w:val="en-US"/>
        </w:rPr>
        <w:t>Alien</w:t>
      </w:r>
      <w:r w:rsidR="00575620">
        <w:rPr>
          <w:rFonts w:asciiTheme="majorHAnsi" w:hAnsiTheme="majorHAnsi" w:cs="Arial"/>
          <w:b/>
          <w:bCs/>
          <w:color w:val="040400"/>
          <w:u w:val="single" w:color="040400"/>
          <w:lang w:val="en-US"/>
        </w:rPr>
        <w:t>/monster/nonsense</w:t>
      </w:r>
      <w:r w:rsidRPr="00163A28">
        <w:rPr>
          <w:rFonts w:asciiTheme="majorHAnsi" w:hAnsiTheme="majorHAnsi" w:cs="Arial"/>
          <w:b/>
          <w:bCs/>
          <w:color w:val="040400"/>
          <w:u w:val="single" w:color="040400"/>
          <w:lang w:val="en-US"/>
        </w:rPr>
        <w:t xml:space="preserve"> words</w:t>
      </w:r>
    </w:p>
    <w:p w14:paraId="277CC8C7" w14:textId="7DA736E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Research has shown that incorporating nonsense words into teaching reading can be an effective way to establish blending and segmenting skills. However</w:t>
      </w:r>
      <w:r w:rsidR="001519B1">
        <w:rPr>
          <w:rFonts w:asciiTheme="majorHAnsi" w:hAnsiTheme="majorHAnsi" w:cs="Arial"/>
          <w:color w:val="040400"/>
          <w:u w:color="040400"/>
          <w:lang w:val="en-US"/>
        </w:rPr>
        <w:t>,</w:t>
      </w:r>
      <w:r w:rsidRPr="00163A28">
        <w:rPr>
          <w:rFonts w:asciiTheme="majorHAnsi" w:hAnsiTheme="majorHAnsi" w:cs="Arial"/>
          <w:color w:val="040400"/>
          <w:u w:color="040400"/>
          <w:lang w:val="en-US"/>
        </w:rPr>
        <w:t xml:space="preserve"> it is important to ensure that children understand</w:t>
      </w:r>
      <w:r w:rsidR="004B0DAF" w:rsidRPr="00163A28">
        <w:rPr>
          <w:rFonts w:asciiTheme="majorHAnsi" w:hAnsiTheme="majorHAnsi" w:cs="Arial"/>
          <w:color w:val="040400"/>
          <w:u w:color="040400"/>
          <w:lang w:val="en-US"/>
        </w:rPr>
        <w:t xml:space="preserve"> </w:t>
      </w:r>
      <w:r w:rsidR="00A80ACB" w:rsidRPr="00163A28">
        <w:rPr>
          <w:rFonts w:asciiTheme="majorHAnsi" w:hAnsiTheme="majorHAnsi" w:cs="Arial"/>
          <w:color w:val="040400"/>
          <w:u w:color="040400"/>
          <w:lang w:val="en-US"/>
        </w:rPr>
        <w:t>that they are reading nonsense</w:t>
      </w:r>
      <w:r w:rsidR="00575620">
        <w:rPr>
          <w:rFonts w:asciiTheme="majorHAnsi" w:hAnsiTheme="majorHAnsi" w:cs="Arial"/>
          <w:color w:val="040400"/>
          <w:u w:color="040400"/>
          <w:lang w:val="en-US"/>
        </w:rPr>
        <w:t xml:space="preserve"> words</w:t>
      </w:r>
      <w:r w:rsidRPr="00163A28">
        <w:rPr>
          <w:rFonts w:asciiTheme="majorHAnsi" w:hAnsiTheme="majorHAnsi" w:cs="Arial"/>
          <w:color w:val="040400"/>
          <w:u w:color="040400"/>
          <w:lang w:val="en-US"/>
        </w:rPr>
        <w:t xml:space="preserve"> (and why) so that they are not confused by trying to read the words for meaning. By reading nonsense words</w:t>
      </w:r>
      <w:r w:rsidR="004B0DAF" w:rsidRPr="00163A28">
        <w:rPr>
          <w:rFonts w:asciiTheme="majorHAnsi" w:hAnsiTheme="majorHAnsi" w:cs="Arial"/>
          <w:color w:val="040400"/>
          <w:u w:color="040400"/>
          <w:lang w:val="en-US"/>
        </w:rPr>
        <w:t>,</w:t>
      </w:r>
      <w:r w:rsidRPr="00163A28">
        <w:rPr>
          <w:rFonts w:asciiTheme="majorHAnsi" w:hAnsiTheme="majorHAnsi" w:cs="Arial"/>
          <w:color w:val="040400"/>
          <w:u w:color="040400"/>
          <w:lang w:val="en-US"/>
        </w:rPr>
        <w:t xml:space="preserve"> children develop their ability to decode individual sounds and then blend them together to read. They are an indicator of early reading skills and work as a quick, reliable and valid way of assessing children. </w:t>
      </w:r>
    </w:p>
    <w:p w14:paraId="792F4DB0" w14:textId="77777777" w:rsidR="004B0DAF" w:rsidRPr="00163A28" w:rsidRDefault="004B0DAF" w:rsidP="00163A28">
      <w:pPr>
        <w:widowControl w:val="0"/>
        <w:autoSpaceDE w:val="0"/>
        <w:autoSpaceDN w:val="0"/>
        <w:adjustRightInd w:val="0"/>
        <w:spacing w:line="276" w:lineRule="auto"/>
        <w:rPr>
          <w:rFonts w:asciiTheme="majorHAnsi" w:hAnsiTheme="majorHAnsi" w:cs="Arial"/>
          <w:color w:val="040400"/>
          <w:u w:color="040400"/>
          <w:lang w:val="en-US"/>
        </w:rPr>
      </w:pPr>
    </w:p>
    <w:p w14:paraId="26C45026" w14:textId="77777777" w:rsidR="004B0DAF" w:rsidRPr="00163A28" w:rsidRDefault="004B0DAF" w:rsidP="00163A28">
      <w:pPr>
        <w:widowControl w:val="0"/>
        <w:autoSpaceDE w:val="0"/>
        <w:autoSpaceDN w:val="0"/>
        <w:adjustRightInd w:val="0"/>
        <w:spacing w:line="276" w:lineRule="auto"/>
        <w:rPr>
          <w:rFonts w:asciiTheme="majorHAnsi" w:hAnsiTheme="majorHAnsi" w:cs="Arial"/>
          <w:b/>
          <w:color w:val="040400"/>
          <w:u w:val="single"/>
          <w:lang w:val="en-US"/>
        </w:rPr>
      </w:pPr>
      <w:r w:rsidRPr="00163A28">
        <w:rPr>
          <w:rFonts w:asciiTheme="majorHAnsi" w:hAnsiTheme="majorHAnsi" w:cs="Arial"/>
          <w:b/>
          <w:color w:val="040400"/>
          <w:u w:val="single"/>
          <w:lang w:val="en-US"/>
        </w:rPr>
        <w:t>Assessment</w:t>
      </w:r>
    </w:p>
    <w:p w14:paraId="54439B58" w14:textId="0767E375" w:rsidR="004B0DAF" w:rsidRPr="00163A28" w:rsidRDefault="004B0DAF"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 xml:space="preserve">We have high expectations of every child at Eton </w:t>
      </w:r>
      <w:r w:rsidR="00A80ACB" w:rsidRPr="00163A28">
        <w:rPr>
          <w:rFonts w:asciiTheme="majorHAnsi" w:hAnsiTheme="majorHAnsi" w:cs="Arial"/>
          <w:color w:val="040400"/>
          <w:u w:color="040400"/>
          <w:lang w:val="en-US"/>
        </w:rPr>
        <w:t>Wick</w:t>
      </w:r>
      <w:r w:rsidRPr="00163A28">
        <w:rPr>
          <w:rFonts w:asciiTheme="majorHAnsi" w:hAnsiTheme="majorHAnsi" w:cs="Arial"/>
          <w:color w:val="040400"/>
          <w:u w:color="040400"/>
          <w:lang w:val="en-US"/>
        </w:rPr>
        <w:t xml:space="preserve">. We assess each child’s phonic abilities every 6 – 8 weeks, however, if a reading group leader thinks that a child has made very good progress, and has consolidated their learning, then </w:t>
      </w:r>
      <w:r w:rsidR="00382144" w:rsidRPr="00163A28">
        <w:rPr>
          <w:rFonts w:asciiTheme="majorHAnsi" w:hAnsiTheme="majorHAnsi" w:cs="Arial"/>
          <w:color w:val="040400"/>
          <w:u w:color="040400"/>
          <w:lang w:val="en-US"/>
        </w:rPr>
        <w:t xml:space="preserve">they will be immediately re-assessed and moved to a group which matches their needs. </w:t>
      </w:r>
    </w:p>
    <w:p w14:paraId="40AB5B21" w14:textId="77777777" w:rsidR="004B0DAF" w:rsidRPr="00163A28" w:rsidRDefault="004B0DAF" w:rsidP="00163A28">
      <w:pPr>
        <w:widowControl w:val="0"/>
        <w:autoSpaceDE w:val="0"/>
        <w:autoSpaceDN w:val="0"/>
        <w:adjustRightInd w:val="0"/>
        <w:spacing w:line="276" w:lineRule="auto"/>
        <w:rPr>
          <w:rFonts w:asciiTheme="majorHAnsi" w:hAnsiTheme="majorHAnsi" w:cs="Arial"/>
          <w:color w:val="040400"/>
          <w:u w:color="040400"/>
          <w:lang w:val="en-US"/>
        </w:rPr>
      </w:pPr>
    </w:p>
    <w:p w14:paraId="08D3EADE" w14:textId="5AE049EC" w:rsidR="004B0DAF" w:rsidRPr="00163A28" w:rsidRDefault="004B0DAF" w:rsidP="00163A28">
      <w:pPr>
        <w:widowControl w:val="0"/>
        <w:autoSpaceDE w:val="0"/>
        <w:autoSpaceDN w:val="0"/>
        <w:adjustRightInd w:val="0"/>
        <w:spacing w:line="276" w:lineRule="auto"/>
        <w:rPr>
          <w:rFonts w:asciiTheme="majorHAnsi" w:hAnsiTheme="majorHAnsi" w:cs="Arial"/>
          <w:b/>
          <w:color w:val="040400"/>
          <w:u w:val="single"/>
          <w:lang w:val="en-US"/>
        </w:rPr>
      </w:pPr>
      <w:r w:rsidRPr="00163A28">
        <w:rPr>
          <w:rFonts w:asciiTheme="majorHAnsi" w:hAnsiTheme="majorHAnsi" w:cs="Arial"/>
          <w:b/>
          <w:color w:val="040400"/>
          <w:u w:val="single"/>
          <w:lang w:val="en-US"/>
        </w:rPr>
        <w:t>Phonics screening</w:t>
      </w:r>
    </w:p>
    <w:p w14:paraId="11B3C10E" w14:textId="0BB44E1D" w:rsidR="00575620" w:rsidRDefault="004B0DAF"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 xml:space="preserve">At the end of Year 1, all children across the country are required to do a Phonics Screening </w:t>
      </w:r>
      <w:r w:rsidR="00A80ACB" w:rsidRPr="00163A28">
        <w:rPr>
          <w:rFonts w:asciiTheme="majorHAnsi" w:hAnsiTheme="majorHAnsi" w:cs="Arial"/>
          <w:color w:val="040400"/>
          <w:u w:color="040400"/>
          <w:lang w:val="en-US"/>
        </w:rPr>
        <w:t>check</w:t>
      </w:r>
      <w:r w:rsidRPr="00163A28">
        <w:rPr>
          <w:rFonts w:asciiTheme="majorHAnsi" w:hAnsiTheme="majorHAnsi" w:cs="Arial"/>
          <w:color w:val="040400"/>
          <w:u w:color="040400"/>
          <w:lang w:val="en-US"/>
        </w:rPr>
        <w:t>. This takes the form of 40 words, some of which are ‘real’ words and some of which are ‘</w:t>
      </w:r>
      <w:r w:rsidR="00575620">
        <w:rPr>
          <w:rFonts w:asciiTheme="majorHAnsi" w:hAnsiTheme="majorHAnsi" w:cs="Arial"/>
          <w:color w:val="040400"/>
          <w:u w:color="040400"/>
          <w:lang w:val="en-US"/>
        </w:rPr>
        <w:t>alien</w:t>
      </w:r>
      <w:r w:rsidRPr="00163A28">
        <w:rPr>
          <w:rFonts w:asciiTheme="majorHAnsi" w:hAnsiTheme="majorHAnsi" w:cs="Arial"/>
          <w:color w:val="040400"/>
          <w:u w:color="040400"/>
          <w:lang w:val="en-US"/>
        </w:rPr>
        <w:t xml:space="preserve">’ words. </w:t>
      </w:r>
    </w:p>
    <w:p w14:paraId="1F255760" w14:textId="0E6F2076" w:rsidR="00203E0B" w:rsidRDefault="00203E0B" w:rsidP="00163A28">
      <w:pPr>
        <w:widowControl w:val="0"/>
        <w:autoSpaceDE w:val="0"/>
        <w:autoSpaceDN w:val="0"/>
        <w:adjustRightInd w:val="0"/>
        <w:spacing w:line="276" w:lineRule="auto"/>
        <w:rPr>
          <w:rFonts w:asciiTheme="majorHAnsi" w:hAnsiTheme="majorHAnsi" w:cs="Arial"/>
          <w:color w:val="040400"/>
          <w:u w:color="040400"/>
          <w:lang w:val="en-US"/>
        </w:rPr>
      </w:pPr>
      <w:r>
        <w:rPr>
          <w:rFonts w:asciiTheme="majorHAnsi" w:hAnsiTheme="majorHAnsi" w:cs="Arial"/>
          <w:color w:val="040400"/>
          <w:u w:color="040400"/>
          <w:lang w:val="en-US"/>
        </w:rPr>
        <w:t>There will be a meeting in November to give further information about this.</w:t>
      </w:r>
    </w:p>
    <w:p w14:paraId="41494ABE" w14:textId="77777777" w:rsidR="004B0DAF" w:rsidRPr="00163A28" w:rsidRDefault="004B0DAF" w:rsidP="00163A28">
      <w:pPr>
        <w:widowControl w:val="0"/>
        <w:autoSpaceDE w:val="0"/>
        <w:autoSpaceDN w:val="0"/>
        <w:adjustRightInd w:val="0"/>
        <w:spacing w:line="276" w:lineRule="auto"/>
        <w:rPr>
          <w:rFonts w:asciiTheme="majorHAnsi" w:hAnsiTheme="majorHAnsi" w:cs="Arial"/>
          <w:color w:val="040400"/>
          <w:u w:color="040400"/>
          <w:lang w:val="en-US"/>
        </w:rPr>
      </w:pPr>
    </w:p>
    <w:p w14:paraId="33C52940" w14:textId="77777777" w:rsidR="004B0DAF" w:rsidRPr="00163A28" w:rsidRDefault="004B0DAF" w:rsidP="00163A28">
      <w:pPr>
        <w:widowControl w:val="0"/>
        <w:autoSpaceDE w:val="0"/>
        <w:autoSpaceDN w:val="0"/>
        <w:adjustRightInd w:val="0"/>
        <w:spacing w:line="276" w:lineRule="auto"/>
        <w:rPr>
          <w:rFonts w:asciiTheme="majorHAnsi" w:hAnsiTheme="majorHAnsi" w:cs="Arial"/>
          <w:color w:val="040400"/>
          <w:sz w:val="30"/>
          <w:szCs w:val="30"/>
          <w:u w:color="040400"/>
          <w:lang w:val="en-US"/>
        </w:rPr>
      </w:pPr>
    </w:p>
    <w:sectPr w:rsidR="004B0DAF" w:rsidRPr="00163A28" w:rsidSect="00EC5F23">
      <w:pgSz w:w="11900" w:h="16840"/>
      <w:pgMar w:top="426" w:right="418"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06"/>
    <w:rsid w:val="000B19A0"/>
    <w:rsid w:val="00127860"/>
    <w:rsid w:val="001519B1"/>
    <w:rsid w:val="00163A28"/>
    <w:rsid w:val="00185EDA"/>
    <w:rsid w:val="00203E0B"/>
    <w:rsid w:val="002229B8"/>
    <w:rsid w:val="00382144"/>
    <w:rsid w:val="00466121"/>
    <w:rsid w:val="004B0DAF"/>
    <w:rsid w:val="00575620"/>
    <w:rsid w:val="005F0F63"/>
    <w:rsid w:val="006018EC"/>
    <w:rsid w:val="006E338C"/>
    <w:rsid w:val="006F5AE4"/>
    <w:rsid w:val="00714B59"/>
    <w:rsid w:val="00835011"/>
    <w:rsid w:val="009333E7"/>
    <w:rsid w:val="00985CAB"/>
    <w:rsid w:val="009C1706"/>
    <w:rsid w:val="00A45CF5"/>
    <w:rsid w:val="00A5209D"/>
    <w:rsid w:val="00A80ACB"/>
    <w:rsid w:val="00A81D5E"/>
    <w:rsid w:val="00AB3579"/>
    <w:rsid w:val="00AF5BCF"/>
    <w:rsid w:val="00C520C5"/>
    <w:rsid w:val="00CB3AFF"/>
    <w:rsid w:val="00CD2BDC"/>
    <w:rsid w:val="00EC5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2F6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7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706"/>
    <w:rPr>
      <w:rFonts w:ascii="Lucida Grande" w:hAnsi="Lucida Grande" w:cs="Lucida Grande"/>
      <w:sz w:val="18"/>
      <w:szCs w:val="18"/>
    </w:rPr>
  </w:style>
  <w:style w:type="character" w:styleId="Hyperlink">
    <w:name w:val="Hyperlink"/>
    <w:basedOn w:val="DefaultParagraphFont"/>
    <w:uiPriority w:val="99"/>
    <w:unhideWhenUsed/>
    <w:rsid w:val="00AB3579"/>
    <w:rPr>
      <w:color w:val="0000FF" w:themeColor="hyperlink"/>
      <w:u w:val="single"/>
    </w:rPr>
  </w:style>
  <w:style w:type="character" w:styleId="FollowedHyperlink">
    <w:name w:val="FollowedHyperlink"/>
    <w:basedOn w:val="DefaultParagraphFont"/>
    <w:uiPriority w:val="99"/>
    <w:semiHidden/>
    <w:unhideWhenUsed/>
    <w:rsid w:val="00AB35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ruthmiskin.com/en/resources/sound-pronunci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lesleyparkschool.com/what-is-phonics-and-why-do-we-teach-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Louise Waller</dc:creator>
  <cp:keywords/>
  <dc:description/>
  <cp:lastModifiedBy>Karen Waller</cp:lastModifiedBy>
  <cp:revision>4</cp:revision>
  <dcterms:created xsi:type="dcterms:W3CDTF">2020-10-22T11:07:00Z</dcterms:created>
  <dcterms:modified xsi:type="dcterms:W3CDTF">2020-10-22T11:14:00Z</dcterms:modified>
</cp:coreProperties>
</file>